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DE6B" w14:textId="77777777" w:rsidR="006D604E" w:rsidRDefault="006D604E" w:rsidP="00AB07C2">
      <w:pPr>
        <w:ind w:right="-284"/>
        <w:jc w:val="center"/>
        <w:rPr>
          <w:noProof/>
        </w:rPr>
      </w:pPr>
    </w:p>
    <w:p w14:paraId="2771CB6E" w14:textId="69C5B41E" w:rsidR="006D604E" w:rsidRDefault="006D604E" w:rsidP="00AB07C2">
      <w:pPr>
        <w:ind w:right="-284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9BC341" wp14:editId="529E8514">
            <wp:simplePos x="0" y="0"/>
            <wp:positionH relativeFrom="margin">
              <wp:posOffset>0</wp:posOffset>
            </wp:positionH>
            <wp:positionV relativeFrom="margin">
              <wp:posOffset>352425</wp:posOffset>
            </wp:positionV>
            <wp:extent cx="5448300" cy="723900"/>
            <wp:effectExtent l="0" t="0" r="0" b="0"/>
            <wp:wrapSquare wrapText="bothSides"/>
            <wp:docPr id="19989795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CBBEC" w14:textId="79906E12" w:rsidR="008D3DF0" w:rsidRPr="00AB6D86" w:rsidRDefault="00AB07C2" w:rsidP="00AB07C2">
      <w:pPr>
        <w:ind w:right="-284"/>
        <w:jc w:val="center"/>
        <w:rPr>
          <w:bCs/>
          <w:sz w:val="18"/>
          <w:szCs w:val="18"/>
        </w:rPr>
      </w:pPr>
      <w:r w:rsidRPr="000862B7">
        <w:rPr>
          <w:b/>
          <w:sz w:val="20"/>
          <w:szCs w:val="20"/>
        </w:rPr>
        <w:t>"Zakup finansowany w ramach projektu finansowanego ze środków Unii Europejskiej (Projekt FEDR, Umowa nr FEDR.02.02-IP.01-005/24)”</w:t>
      </w:r>
    </w:p>
    <w:p w14:paraId="096B72DE" w14:textId="026F94F7" w:rsidR="0091685D" w:rsidRPr="00D246B8" w:rsidRDefault="0091685D" w:rsidP="00D46D50">
      <w:pPr>
        <w:pStyle w:val="NormalnyWeb"/>
        <w:spacing w:before="0" w:beforeAutospacing="0" w:after="0" w:afterAutospacing="0"/>
        <w:jc w:val="right"/>
        <w:rPr>
          <w:b/>
          <w:bCs/>
          <w:sz w:val="24"/>
          <w:szCs w:val="24"/>
          <w:u w:val="single"/>
        </w:rPr>
      </w:pPr>
      <w:r w:rsidRPr="00D246B8">
        <w:rPr>
          <w:b/>
          <w:bCs/>
          <w:sz w:val="24"/>
          <w:szCs w:val="24"/>
          <w:u w:val="single"/>
        </w:rPr>
        <w:t xml:space="preserve">Załącznik nr </w:t>
      </w:r>
      <w:r w:rsidR="00A34F37" w:rsidRPr="00D246B8">
        <w:rPr>
          <w:b/>
          <w:bCs/>
          <w:sz w:val="24"/>
          <w:szCs w:val="24"/>
          <w:u w:val="single"/>
        </w:rPr>
        <w:t>7</w:t>
      </w:r>
    </w:p>
    <w:p w14:paraId="7A2254B5" w14:textId="77777777" w:rsidR="0091685D" w:rsidRPr="008D3DF0" w:rsidRDefault="0091685D" w:rsidP="00D46D50">
      <w:pPr>
        <w:pStyle w:val="NormalnyWeb"/>
        <w:spacing w:before="0" w:beforeAutospacing="0" w:after="0" w:afterAutospacing="0"/>
        <w:jc w:val="right"/>
        <w:rPr>
          <w:i/>
          <w:iCs/>
          <w:sz w:val="22"/>
          <w:szCs w:val="22"/>
        </w:rPr>
      </w:pPr>
    </w:p>
    <w:p w14:paraId="1218AE73" w14:textId="77777777" w:rsidR="0091685D" w:rsidRPr="008D3DF0" w:rsidRDefault="0091685D" w:rsidP="00D46D50">
      <w:pPr>
        <w:autoSpaceDE w:val="0"/>
        <w:autoSpaceDN w:val="0"/>
        <w:adjustRightInd w:val="0"/>
        <w:rPr>
          <w:sz w:val="22"/>
          <w:szCs w:val="22"/>
        </w:rPr>
      </w:pPr>
      <w:r w:rsidRPr="008D3DF0">
        <w:rPr>
          <w:sz w:val="22"/>
          <w:szCs w:val="22"/>
        </w:rPr>
        <w:t>..……………………………………………</w:t>
      </w:r>
    </w:p>
    <w:p w14:paraId="57E92DA5" w14:textId="77777777" w:rsidR="0091685D" w:rsidRPr="008D3DF0" w:rsidRDefault="0091685D" w:rsidP="00D46D50">
      <w:pPr>
        <w:autoSpaceDE w:val="0"/>
        <w:autoSpaceDN w:val="0"/>
        <w:adjustRightInd w:val="0"/>
        <w:rPr>
          <w:sz w:val="22"/>
          <w:szCs w:val="22"/>
        </w:rPr>
      </w:pPr>
      <w:r w:rsidRPr="008D3DF0">
        <w:rPr>
          <w:sz w:val="22"/>
          <w:szCs w:val="22"/>
        </w:rPr>
        <w:t>(</w:t>
      </w:r>
      <w:r w:rsidRPr="008D3DF0">
        <w:rPr>
          <w:i/>
          <w:iCs/>
          <w:sz w:val="22"/>
          <w:szCs w:val="22"/>
        </w:rPr>
        <w:t xml:space="preserve">Nazwa Wykonawcy, REGON </w:t>
      </w:r>
      <w:r w:rsidRPr="008D3DF0">
        <w:rPr>
          <w:sz w:val="22"/>
          <w:szCs w:val="22"/>
        </w:rPr>
        <w:t>)</w:t>
      </w:r>
    </w:p>
    <w:p w14:paraId="2788F1CD" w14:textId="77777777" w:rsidR="0091685D" w:rsidRPr="00D246B8" w:rsidRDefault="0091685D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BB11DAA" w14:textId="77777777" w:rsidR="0091685D" w:rsidRPr="00D246B8" w:rsidRDefault="0091685D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4CBD494" w14:textId="77777777" w:rsidR="00A34F37" w:rsidRPr="00D246B8" w:rsidRDefault="00A34F37" w:rsidP="00A34F37">
      <w:pPr>
        <w:autoSpaceDE w:val="0"/>
        <w:autoSpaceDN w:val="0"/>
        <w:adjustRightInd w:val="0"/>
        <w:jc w:val="center"/>
        <w:rPr>
          <w:b/>
          <w:bCs/>
        </w:rPr>
      </w:pPr>
      <w:r w:rsidRPr="00D246B8">
        <w:rPr>
          <w:b/>
          <w:bCs/>
        </w:rPr>
        <w:t>„Oświadczenie dot. aktualności informacji zawartych w JEDZ oraz w oświadczeniu, o którym mowa w rozdziale V</w:t>
      </w:r>
      <w:r w:rsidR="00D246B8">
        <w:rPr>
          <w:b/>
          <w:bCs/>
        </w:rPr>
        <w:t>II</w:t>
      </w:r>
      <w:r w:rsidRPr="00D246B8">
        <w:rPr>
          <w:b/>
          <w:bCs/>
        </w:rPr>
        <w:t xml:space="preserve"> ust. 2 pkt </w:t>
      </w:r>
      <w:r w:rsidR="00D246B8">
        <w:rPr>
          <w:b/>
          <w:bCs/>
        </w:rPr>
        <w:t>e)</w:t>
      </w:r>
      <w:r w:rsidRPr="00D246B8">
        <w:rPr>
          <w:b/>
          <w:bCs/>
        </w:rPr>
        <w:t xml:space="preserve"> SWZ”</w:t>
      </w:r>
    </w:p>
    <w:p w14:paraId="7AA71917" w14:textId="77777777" w:rsidR="00A34F37" w:rsidRPr="00D246B8" w:rsidRDefault="00A34F37" w:rsidP="008D3DF0">
      <w:pPr>
        <w:pStyle w:val="Akapitzlist"/>
        <w:spacing w:after="0" w:line="360" w:lineRule="auto"/>
        <w:ind w:left="284"/>
        <w:jc w:val="both"/>
        <w:rPr>
          <w:color w:val="auto"/>
        </w:rPr>
      </w:pPr>
    </w:p>
    <w:p w14:paraId="0F6CF43B" w14:textId="06FBEA17" w:rsidR="007A1161" w:rsidRDefault="00A34F37" w:rsidP="00965986">
      <w:pPr>
        <w:pStyle w:val="Akapitzlist"/>
        <w:spacing w:after="120" w:line="276" w:lineRule="auto"/>
        <w:ind w:left="0"/>
        <w:contextualSpacing w:val="0"/>
        <w:jc w:val="both"/>
        <w:rPr>
          <w:color w:val="auto"/>
        </w:rPr>
      </w:pPr>
      <w:r w:rsidRPr="00D246B8">
        <w:rPr>
          <w:color w:val="auto"/>
        </w:rPr>
        <w:t>W związku z udziałem w postępowaniu pn.</w:t>
      </w:r>
      <w:bookmarkStart w:id="0" w:name="_Hlk71623659"/>
      <w:bookmarkStart w:id="1" w:name="_Hlk131582634"/>
      <w:r w:rsidRPr="00D246B8">
        <w:rPr>
          <w:bCs/>
        </w:rPr>
        <w:t xml:space="preserve"> </w:t>
      </w:r>
      <w:r w:rsidR="00965986" w:rsidRPr="005C59E3">
        <w:rPr>
          <w:b/>
          <w:bCs/>
        </w:rPr>
        <w:t>„</w:t>
      </w:r>
      <w:r w:rsidR="00AB07C2">
        <w:rPr>
          <w:b/>
        </w:rPr>
        <w:t xml:space="preserve">Dostawa </w:t>
      </w:r>
      <w:r w:rsidR="00C15BF6">
        <w:rPr>
          <w:b/>
        </w:rPr>
        <w:t xml:space="preserve">nowego </w:t>
      </w:r>
      <w:r w:rsidR="00AB07C2">
        <w:rPr>
          <w:b/>
        </w:rPr>
        <w:t xml:space="preserve">ciągnika rolniczego </w:t>
      </w:r>
      <w:r w:rsidR="00CA33CD">
        <w:rPr>
          <w:b/>
        </w:rPr>
        <w:br/>
      </w:r>
      <w:r w:rsidR="00AB07C2">
        <w:rPr>
          <w:b/>
        </w:rPr>
        <w:t>do Zakładu Doświadczalnego ITP-PIB w Falentach</w:t>
      </w:r>
      <w:r w:rsidR="00B06DF4" w:rsidRPr="00DD74F3">
        <w:rPr>
          <w:b/>
          <w:bCs/>
        </w:rPr>
        <w:t>”</w:t>
      </w:r>
      <w:r w:rsidRPr="00D246B8">
        <w:rPr>
          <w:b/>
          <w:bCs/>
        </w:rPr>
        <w:t xml:space="preserve"> </w:t>
      </w:r>
      <w:bookmarkEnd w:id="0"/>
      <w:bookmarkEnd w:id="1"/>
      <w:r w:rsidRPr="00D246B8">
        <w:rPr>
          <w:color w:val="auto"/>
        </w:rPr>
        <w:t>jako</w:t>
      </w:r>
      <w:r w:rsidR="008D3DF0">
        <w:rPr>
          <w:color w:val="auto"/>
        </w:rPr>
        <w:t xml:space="preserve">: </w:t>
      </w:r>
    </w:p>
    <w:p w14:paraId="19F0EDA5" w14:textId="08F83AE2" w:rsidR="007A1161" w:rsidRDefault="00A34F37" w:rsidP="007A1161">
      <w:pPr>
        <w:pStyle w:val="Akapitzlist"/>
        <w:spacing w:after="120" w:line="276" w:lineRule="auto"/>
        <w:ind w:left="0"/>
        <w:contextualSpacing w:val="0"/>
        <w:jc w:val="center"/>
        <w:rPr>
          <w:color w:val="auto"/>
        </w:rPr>
      </w:pPr>
      <w:r w:rsidRPr="00D246B8">
        <w:rPr>
          <w:color w:val="auto"/>
        </w:rPr>
        <w:t>…</w:t>
      </w:r>
      <w:r w:rsidR="00D246B8">
        <w:rPr>
          <w:color w:val="auto"/>
        </w:rPr>
        <w:t>……</w:t>
      </w:r>
      <w:r w:rsidR="008D3DF0">
        <w:rPr>
          <w:color w:val="auto"/>
        </w:rPr>
        <w:t>……………</w:t>
      </w:r>
      <w:r w:rsidR="00D246B8">
        <w:rPr>
          <w:color w:val="auto"/>
        </w:rPr>
        <w:t>…………………………………</w:t>
      </w:r>
      <w:r w:rsidR="007A1161">
        <w:rPr>
          <w:color w:val="auto"/>
        </w:rPr>
        <w:t>…..</w:t>
      </w:r>
      <w:r w:rsidR="00D246B8">
        <w:rPr>
          <w:color w:val="auto"/>
        </w:rPr>
        <w:t>.</w:t>
      </w:r>
      <w:r w:rsidRPr="00D246B8">
        <w:rPr>
          <w:color w:val="auto"/>
        </w:rPr>
        <w:t xml:space="preserve">.……………. </w:t>
      </w:r>
      <w:r w:rsidR="008D3DF0">
        <w:rPr>
          <w:color w:val="auto"/>
        </w:rPr>
        <w:t xml:space="preserve">                        </w:t>
      </w:r>
    </w:p>
    <w:p w14:paraId="7BCA7DF3" w14:textId="4DF0621E" w:rsidR="008D3DF0" w:rsidRDefault="00A34F37" w:rsidP="007A1161">
      <w:pPr>
        <w:pStyle w:val="Akapitzlist"/>
        <w:spacing w:after="120" w:line="276" w:lineRule="auto"/>
        <w:ind w:left="0"/>
        <w:contextualSpacing w:val="0"/>
        <w:jc w:val="center"/>
        <w:rPr>
          <w:color w:val="auto"/>
        </w:rPr>
      </w:pPr>
      <w:r w:rsidRPr="008D3DF0">
        <w:rPr>
          <w:i/>
          <w:iCs/>
          <w:color w:val="auto"/>
          <w:sz w:val="22"/>
          <w:szCs w:val="22"/>
        </w:rPr>
        <w:t>(nazwa podmiotu składającego oświadczenie)</w:t>
      </w:r>
    </w:p>
    <w:p w14:paraId="777A73B3" w14:textId="5B984636" w:rsidR="00A34F37" w:rsidRPr="00D246B8" w:rsidRDefault="00A34F37" w:rsidP="008D3DF0">
      <w:pPr>
        <w:pStyle w:val="Akapitzlist"/>
        <w:spacing w:after="120" w:line="276" w:lineRule="auto"/>
        <w:ind w:left="0"/>
        <w:contextualSpacing w:val="0"/>
        <w:rPr>
          <w:color w:val="auto"/>
        </w:rPr>
      </w:pPr>
      <w:r w:rsidRPr="00D246B8">
        <w:rPr>
          <w:color w:val="auto"/>
        </w:rPr>
        <w:t>oświadczam, że pozostają aktualne informacje zawarte:</w:t>
      </w:r>
    </w:p>
    <w:p w14:paraId="2FB58D0B" w14:textId="77777777" w:rsidR="00A34F37" w:rsidRPr="00D246B8" w:rsidRDefault="00A34F37" w:rsidP="00D246B8">
      <w:pPr>
        <w:pStyle w:val="Akapitzlist"/>
        <w:numPr>
          <w:ilvl w:val="0"/>
          <w:numId w:val="4"/>
        </w:numPr>
        <w:spacing w:line="360" w:lineRule="auto"/>
        <w:ind w:left="0"/>
        <w:jc w:val="both"/>
        <w:rPr>
          <w:color w:val="auto"/>
        </w:rPr>
      </w:pPr>
      <w:r w:rsidRPr="00D246B8">
        <w:rPr>
          <w:color w:val="auto"/>
        </w:rPr>
        <w:t>w złożonym JEDZ, w zakresie potwierdzającym brak podstaw wykluczenia na podstawie art. 108 ust. 1 pkt 3, 4, 5, 6 ustawy oraz art. 109 ust. 1 pkt 1, 2 lit. b i c, 3, 6, 7, 8, 9 ustawy;</w:t>
      </w:r>
    </w:p>
    <w:p w14:paraId="62F0B1F1" w14:textId="77777777" w:rsidR="00A34F37" w:rsidRPr="00D246B8" w:rsidRDefault="00A34F37" w:rsidP="00D246B8">
      <w:pPr>
        <w:pStyle w:val="Akapitzlist"/>
        <w:numPr>
          <w:ilvl w:val="0"/>
          <w:numId w:val="4"/>
        </w:numPr>
        <w:spacing w:line="360" w:lineRule="auto"/>
        <w:ind w:left="0"/>
        <w:jc w:val="both"/>
        <w:rPr>
          <w:color w:val="auto"/>
        </w:rPr>
      </w:pPr>
      <w:r w:rsidRPr="00D246B8">
        <w:rPr>
          <w:color w:val="auto"/>
        </w:rPr>
        <w:t>w złożonym oświadczeniu w zakresie potwierdzającym brak podstaw wykluczenia na podstawie art. 5k Rozporządzenia nr 833/2014 w brzmieniu nadanym Rozporządzeniem 2022/576;</w:t>
      </w:r>
    </w:p>
    <w:p w14:paraId="46E74750" w14:textId="77777777" w:rsidR="00A34F37" w:rsidRPr="00D246B8" w:rsidRDefault="00A34F37" w:rsidP="00D246B8">
      <w:pPr>
        <w:pStyle w:val="Akapitzlist"/>
        <w:numPr>
          <w:ilvl w:val="0"/>
          <w:numId w:val="4"/>
        </w:numPr>
        <w:spacing w:line="360" w:lineRule="auto"/>
        <w:ind w:left="0"/>
        <w:jc w:val="both"/>
        <w:rPr>
          <w:color w:val="auto"/>
        </w:rPr>
      </w:pPr>
      <w:r w:rsidRPr="00D246B8">
        <w:rPr>
          <w:color w:val="auto"/>
        </w:rPr>
        <w:t xml:space="preserve">w złożonym oświadczeniu w zakresie potwierdzającym brak podstaw wykluczenia na podstawie art. 7 ust. 1 pkt 1-3 </w:t>
      </w:r>
      <w:r w:rsidR="00D246B8" w:rsidRPr="00914E09">
        <w:rPr>
          <w:color w:val="000000"/>
        </w:rPr>
        <w:t>ustawy o szczególnych rozwiązaniach w zakresie przeciwdziałania wspieraniu agresji na Ukrainę</w:t>
      </w:r>
      <w:r w:rsidRPr="00D246B8">
        <w:rPr>
          <w:color w:val="auto"/>
        </w:rPr>
        <w:t>.</w:t>
      </w:r>
    </w:p>
    <w:p w14:paraId="31A79CF5" w14:textId="77777777" w:rsidR="00A34F37" w:rsidRPr="00D246B8" w:rsidRDefault="00A34F37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63D3521" w14:textId="77777777" w:rsidR="00A34F37" w:rsidRPr="00D246B8" w:rsidRDefault="00A34F37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52BE975" w14:textId="77777777" w:rsidR="00A34F37" w:rsidRPr="00D246B8" w:rsidRDefault="00A34F37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0A82FBB" w14:textId="77777777" w:rsidR="0091685D" w:rsidRPr="00D246B8" w:rsidRDefault="0091685D" w:rsidP="00D46D5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F3BE716" w14:textId="77777777" w:rsidR="005168D9" w:rsidRPr="00D246B8" w:rsidRDefault="0091685D" w:rsidP="00D46D50">
      <w:pPr>
        <w:jc w:val="right"/>
      </w:pPr>
      <w:r w:rsidRPr="00D246B8">
        <w:rPr>
          <w:rFonts w:eastAsia="Calibri"/>
        </w:rPr>
        <w:tab/>
      </w:r>
      <w:r w:rsidR="005168D9" w:rsidRPr="00D246B8">
        <w:t>....................................................................</w:t>
      </w:r>
    </w:p>
    <w:p w14:paraId="37929AEE" w14:textId="01089006" w:rsidR="007A1161" w:rsidRDefault="007A1161" w:rsidP="007A1161">
      <w:pPr>
        <w:ind w:left="4395" w:right="425"/>
        <w:jc w:val="right"/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elektroniczny/</w:t>
      </w:r>
    </w:p>
    <w:p w14:paraId="0AF3D165" w14:textId="346C3DFB" w:rsidR="0091685D" w:rsidRPr="00D246B8" w:rsidRDefault="0091685D" w:rsidP="007A1161">
      <w:pPr>
        <w:ind w:left="4248"/>
        <w:jc w:val="center"/>
      </w:pPr>
    </w:p>
    <w:sectPr w:rsidR="0091685D" w:rsidRPr="00D246B8" w:rsidSect="0037519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3E4FF8"/>
    <w:multiLevelType w:val="hybridMultilevel"/>
    <w:tmpl w:val="47D8ADB8"/>
    <w:lvl w:ilvl="0" w:tplc="136C93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31561"/>
    <w:multiLevelType w:val="hybridMultilevel"/>
    <w:tmpl w:val="E6CEEBF2"/>
    <w:lvl w:ilvl="0" w:tplc="5634A0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A47483"/>
    <w:multiLevelType w:val="hybridMultilevel"/>
    <w:tmpl w:val="68D2A156"/>
    <w:lvl w:ilvl="0" w:tplc="056C75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105498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016528">
    <w:abstractNumId w:val="3"/>
  </w:num>
  <w:num w:numId="3" w16cid:durableId="952829459">
    <w:abstractNumId w:val="1"/>
  </w:num>
  <w:num w:numId="4" w16cid:durableId="675959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85D"/>
    <w:rsid w:val="000A5AED"/>
    <w:rsid w:val="00184222"/>
    <w:rsid w:val="00375190"/>
    <w:rsid w:val="00384F0C"/>
    <w:rsid w:val="003C7B7D"/>
    <w:rsid w:val="0049271E"/>
    <w:rsid w:val="005138FD"/>
    <w:rsid w:val="005168D9"/>
    <w:rsid w:val="0055665B"/>
    <w:rsid w:val="005D1A53"/>
    <w:rsid w:val="00674052"/>
    <w:rsid w:val="006D604E"/>
    <w:rsid w:val="00766B58"/>
    <w:rsid w:val="007679BB"/>
    <w:rsid w:val="00797D98"/>
    <w:rsid w:val="007A1161"/>
    <w:rsid w:val="008B51DE"/>
    <w:rsid w:val="008D3DF0"/>
    <w:rsid w:val="008F715F"/>
    <w:rsid w:val="0091685D"/>
    <w:rsid w:val="00965986"/>
    <w:rsid w:val="00A34F37"/>
    <w:rsid w:val="00A96B14"/>
    <w:rsid w:val="00AB07C2"/>
    <w:rsid w:val="00AD7C0A"/>
    <w:rsid w:val="00B06DF4"/>
    <w:rsid w:val="00B502B0"/>
    <w:rsid w:val="00C15BF6"/>
    <w:rsid w:val="00CA33CD"/>
    <w:rsid w:val="00D246B8"/>
    <w:rsid w:val="00D46D50"/>
    <w:rsid w:val="00DB0DF4"/>
    <w:rsid w:val="00E4784D"/>
    <w:rsid w:val="00EB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EC2CD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1685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1685D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66B58"/>
    <w:pPr>
      <w:spacing w:after="160" w:line="259" w:lineRule="auto"/>
      <w:ind w:left="720"/>
      <w:contextualSpacing/>
    </w:pPr>
    <w:rPr>
      <w:rFonts w:eastAsiaTheme="minorHAnsi"/>
      <w:color w:val="2222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66B58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2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JK</dc:creator>
  <cp:lastModifiedBy>Jacek Kazimierczak (ITP-PIB)</cp:lastModifiedBy>
  <cp:revision>6</cp:revision>
  <dcterms:created xsi:type="dcterms:W3CDTF">2024-12-11T13:04:00Z</dcterms:created>
  <dcterms:modified xsi:type="dcterms:W3CDTF">2026-03-24T14:37:00Z</dcterms:modified>
</cp:coreProperties>
</file>